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CA" w:rsidRDefault="00A30FCA" w:rsidP="00A30FCA">
      <w:pPr>
        <w:spacing w:after="0" w:line="240" w:lineRule="auto"/>
        <w:ind w:left="10" w:right="153" w:hanging="10"/>
        <w:jc w:val="center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>«Биология» пәнінен 2-тоқсанға арналған жиынтық бағалаудың тапсырмалары</w:t>
      </w:r>
    </w:p>
    <w:p w:rsidR="00A30FCA" w:rsidRDefault="00A30FCA" w:rsidP="00A30FCA">
      <w:pPr>
        <w:spacing w:after="52" w:line="240" w:lineRule="auto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numPr>
          <w:ilvl w:val="0"/>
          <w:numId w:val="1"/>
        </w:numPr>
        <w:tabs>
          <w:tab w:val="left" w:pos="7695"/>
        </w:tabs>
        <w:spacing w:after="11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Ағзаның ішкі ортасын өзінің қасиеттерімен сәйкестендіріңдер. </w:t>
      </w:r>
    </w:p>
    <w:p w:rsidR="00A30FCA" w:rsidRDefault="00A30FCA" w:rsidP="00A30FCA">
      <w:pPr>
        <w:tabs>
          <w:tab w:val="left" w:pos="7695"/>
        </w:tabs>
        <w:spacing w:line="240" w:lineRule="auto"/>
        <w:ind w:left="776" w:right="112"/>
        <w:contextualSpacing/>
        <w:jc w:val="both"/>
        <w:rPr>
          <w:rFonts w:ascii="Times New Roman" w:eastAsia="Times New Roman" w:hAnsi="Times New Roman"/>
          <w:b/>
          <w:color w:val="0F243E"/>
          <w:sz w:val="18"/>
          <w:szCs w:val="28"/>
          <w:lang w:val="kk-KZ"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1735"/>
        <w:gridCol w:w="2136"/>
        <w:gridCol w:w="3659"/>
      </w:tblGrid>
      <w:tr w:rsidR="00A30FCA" w:rsidTr="00A30FCA"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>Ағзаның  ішкі ортасы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426" w:right="112" w:hanging="10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>Мөлшері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426" w:right="112" w:hanging="10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>Түсі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426" w:right="112" w:hanging="10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>Қызметі</w:t>
            </w:r>
          </w:p>
        </w:tc>
      </w:tr>
      <w:tr w:rsidR="00A30FCA" w:rsidRPr="00A30FCA" w:rsidTr="00A30FCA"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.Ұлпа сұйықтығы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68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А. 1,5 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В. Сарғыш түсті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42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Д. Жасушааралық сұйықтықты кері қанға қайтару</w:t>
            </w:r>
          </w:p>
        </w:tc>
      </w:tr>
      <w:tr w:rsidR="00A30FCA" w:rsidTr="00A30FCA"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2. Лимфа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68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Б. 15-20 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Г. Түссіз, мөлдір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 xml:space="preserve">Е. Делдал </w:t>
            </w:r>
          </w:p>
        </w:tc>
      </w:tr>
    </w:tbl>
    <w:p w:rsidR="00A30FCA" w:rsidRDefault="00A30FCA" w:rsidP="00A30FCA">
      <w:pPr>
        <w:tabs>
          <w:tab w:val="left" w:pos="2850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b/>
          <w:color w:val="0F243E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ab/>
      </w: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3812"/>
        <w:gridCol w:w="3969"/>
      </w:tblGrid>
      <w:tr w:rsidR="00A30FCA" w:rsidTr="00A30FCA">
        <w:tc>
          <w:tcPr>
            <w:tcW w:w="3812" w:type="dxa"/>
            <w:hideMark/>
          </w:tcPr>
          <w:p w:rsidR="00A30FCA" w:rsidRDefault="00A30FCA" w:rsidP="00A30FCA">
            <w:pPr>
              <w:pStyle w:val="a4"/>
              <w:widowControl/>
              <w:numPr>
                <w:ilvl w:val="0"/>
                <w:numId w:val="2"/>
              </w:numPr>
              <w:tabs>
                <w:tab w:val="left" w:pos="7695"/>
              </w:tabs>
              <w:ind w:left="415" w:right="112"/>
              <w:jc w:val="center"/>
              <w:rPr>
                <w:b/>
                <w:color w:val="0F243E"/>
                <w:lang w:val="kk-KZ"/>
              </w:rPr>
            </w:pPr>
            <w:r>
              <w:rPr>
                <w:b/>
                <w:color w:val="0F243E"/>
                <w:lang w:val="kk-KZ"/>
              </w:rPr>
              <w:t>Ұлпа сұйықтығы</w:t>
            </w:r>
          </w:p>
        </w:tc>
        <w:tc>
          <w:tcPr>
            <w:tcW w:w="3969" w:type="dxa"/>
            <w:hideMark/>
          </w:tcPr>
          <w:p w:rsidR="00A30FCA" w:rsidRDefault="00A30FCA" w:rsidP="00A30FCA">
            <w:pPr>
              <w:pStyle w:val="a4"/>
              <w:widowControl/>
              <w:numPr>
                <w:ilvl w:val="0"/>
                <w:numId w:val="2"/>
              </w:numPr>
              <w:tabs>
                <w:tab w:val="left" w:pos="7695"/>
              </w:tabs>
              <w:ind w:left="415" w:right="112"/>
              <w:jc w:val="center"/>
              <w:rPr>
                <w:b/>
                <w:color w:val="0F243E"/>
                <w:lang w:val="kk-KZ"/>
              </w:rPr>
            </w:pPr>
            <w:r>
              <w:rPr>
                <w:b/>
                <w:color w:val="0F243E"/>
                <w:lang w:val="kk-KZ"/>
              </w:rPr>
              <w:t xml:space="preserve">Лимфа </w:t>
            </w:r>
          </w:p>
        </w:tc>
      </w:tr>
      <w:tr w:rsidR="00A30FCA" w:rsidTr="00A30FCA">
        <w:tc>
          <w:tcPr>
            <w:tcW w:w="3812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eastAsia="ru-RU"/>
        </w:rPr>
        <w:t>[2]</w:t>
      </w: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2.  Шындық жалған тапсырмалары. Дұрыс тұжырымға </w:t>
      </w: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>«+»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белгісін қой</w:t>
      </w: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1"/>
        <w:gridCol w:w="850"/>
        <w:gridCol w:w="986"/>
      </w:tblGrid>
      <w:tr w:rsidR="00A30FCA" w:rsidTr="00A30FCA">
        <w:tc>
          <w:tcPr>
            <w:tcW w:w="7781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  <w:t>Қан жасушалары</w:t>
            </w:r>
          </w:p>
        </w:tc>
        <w:tc>
          <w:tcPr>
            <w:tcW w:w="850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  <w:t>Ш</w:t>
            </w:r>
          </w:p>
        </w:tc>
        <w:tc>
          <w:tcPr>
            <w:tcW w:w="986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  <w:t>Ж</w:t>
            </w:r>
          </w:p>
        </w:tc>
      </w:tr>
      <w:tr w:rsidR="00A30FCA" w:rsidTr="00A30FCA">
        <w:tc>
          <w:tcPr>
            <w:tcW w:w="7781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Лейкоциттер қанның қызыл  қызыл жасушалары                                                                                           </w:t>
            </w:r>
          </w:p>
        </w:tc>
        <w:tc>
          <w:tcPr>
            <w:tcW w:w="850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  <w:tr w:rsidR="00A30FCA" w:rsidTr="00A30FCA">
        <w:tc>
          <w:tcPr>
            <w:tcW w:w="7781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Қанның құрамы 55 % плазмадан тұрады </w:t>
            </w:r>
          </w:p>
        </w:tc>
        <w:tc>
          <w:tcPr>
            <w:tcW w:w="850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[1]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noProof/>
          <w:lang w:eastAsia="ru-RU"/>
        </w:rPr>
        <w:drawing>
          <wp:anchor distT="30480" distB="101600" distL="199644" distR="159766" simplePos="0" relativeHeight="251658240" behindDoc="0" locked="0" layoutInCell="1" allowOverlap="1" wp14:anchorId="6E82043C" wp14:editId="0CE9523C">
            <wp:simplePos x="0" y="0"/>
            <wp:positionH relativeFrom="margin">
              <wp:posOffset>824230</wp:posOffset>
            </wp:positionH>
            <wp:positionV relativeFrom="margin">
              <wp:posOffset>5461635</wp:posOffset>
            </wp:positionV>
            <wp:extent cx="1789430" cy="1849120"/>
            <wp:effectExtent l="114300" t="57150" r="77470" b="151130"/>
            <wp:wrapSquare wrapText="bothSides"/>
            <wp:docPr id="20" name="Рисунок 20" descr="C:\Users\Note Book\Desktop\img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C:\Users\Note Book\Desktop\img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56" r="60211" b="14007"/>
                    <a:stretch/>
                  </pic:blipFill>
                  <pic:spPr bwMode="auto">
                    <a:xfrm>
                      <a:off x="0" y="0"/>
                      <a:ext cx="1789430" cy="184912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3. Суретте микроскоппен көрінг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ен бақа мен адам қан жасушалары 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бейнеленген.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noProof/>
          <w:lang w:eastAsia="ru-RU"/>
        </w:rPr>
        <w:drawing>
          <wp:anchor distT="30480" distB="96012" distL="199644" distR="157226" simplePos="0" relativeHeight="251658240" behindDoc="0" locked="0" layoutInCell="1" allowOverlap="1" wp14:anchorId="29A48EE7" wp14:editId="290B0EE2">
            <wp:simplePos x="0" y="0"/>
            <wp:positionH relativeFrom="margin">
              <wp:posOffset>3242310</wp:posOffset>
            </wp:positionH>
            <wp:positionV relativeFrom="margin">
              <wp:posOffset>5506085</wp:posOffset>
            </wp:positionV>
            <wp:extent cx="1822450" cy="1744345"/>
            <wp:effectExtent l="114300" t="57150" r="82550" b="160655"/>
            <wp:wrapSquare wrapText="bothSides"/>
            <wp:docPr id="19" name="Рисунок 19" descr="C:\Users\Note Book\Desktop\Blood_smear_(251_04)_Bi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C:\Users\Note Book\Desktop\Blood_smear_(251_04)_Bir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17443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</w:t>
      </w: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</w:t>
      </w: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Адам қаны жасушалары                  Бақа  қанының жасушалары</w:t>
      </w: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FF"/>
          <w:szCs w:val="28"/>
          <w:u w:val="single"/>
          <w:lang w:val="kk-KZ" w:eastAsia="ru-RU"/>
        </w:rPr>
        <w:t>i67j0i8i30.wNWDjMJwkVk#imgrc=BuTJXmRYE0i5</w:t>
      </w:r>
      <w:r>
        <w:rPr>
          <w:sz w:val="18"/>
          <w:lang w:val="kk-KZ"/>
        </w:rPr>
        <w:t xml:space="preserve"> </w:t>
      </w:r>
      <w:r>
        <w:rPr>
          <w:rFonts w:ascii="Times New Roman" w:eastAsia="Times New Roman" w:hAnsi="Times New Roman"/>
          <w:color w:val="0000FF"/>
          <w:szCs w:val="28"/>
          <w:u w:val="single"/>
          <w:lang w:val="kk-KZ" w:eastAsia="ru-RU"/>
        </w:rPr>
        <w:t>https://www.google.kz/search?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FF0000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(а) Берілген қан жасушаларында қандай айырмашылық бар. 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[2]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б) Қай қан жасушалары оттегіні  көп тасымалдайды? Жауабыңызды түсіндіріңіз.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                     [2]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jc w:val="both"/>
        <w:rPr>
          <w:rFonts w:ascii="Times New Roman" w:eastAsia="Times New Roman" w:hAnsi="Times New Roman"/>
          <w:b/>
          <w:color w:val="0F243E"/>
          <w:sz w:val="10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4. Лейкоциттердің түзілетін жері- ( Көп жауапты тест )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А. Бауырда-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Б. Сүйек кемігінде     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В. Жүректе     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Г. Айырша безде  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Д.Лимфатүйіндерінде                                                                                                                                                        [2]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5. Иммунитет түрлері мен атқаратын қызметін сәйкестендіріңдер. 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10"/>
          <w:szCs w:val="28"/>
          <w:lang w:val="kk-KZ" w:eastAsia="ru-RU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2894"/>
        <w:gridCol w:w="2418"/>
        <w:gridCol w:w="2402"/>
        <w:gridCol w:w="1963"/>
      </w:tblGrid>
      <w:tr w:rsidR="00A30FCA" w:rsidTr="00A30FCA">
        <w:tc>
          <w:tcPr>
            <w:tcW w:w="2894" w:type="dxa"/>
            <w:hideMark/>
          </w:tcPr>
          <w:p w:rsidR="00A30FCA" w:rsidRDefault="00A30FCA">
            <w:pPr>
              <w:numPr>
                <w:ilvl w:val="0"/>
                <w:numId w:val="3"/>
              </w:numPr>
              <w:tabs>
                <w:tab w:val="left" w:pos="300"/>
                <w:tab w:val="center" w:pos="4677"/>
              </w:tabs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Жасушалық иммунитет</w:t>
            </w:r>
          </w:p>
        </w:tc>
        <w:tc>
          <w:tcPr>
            <w:tcW w:w="2418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А. Антидене</w:t>
            </w:r>
          </w:p>
        </w:tc>
        <w:tc>
          <w:tcPr>
            <w:tcW w:w="2402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В. Мечников И</w:t>
            </w:r>
          </w:p>
        </w:tc>
        <w:tc>
          <w:tcPr>
            <w:tcW w:w="1963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Д. Нәруыз </w:t>
            </w:r>
          </w:p>
        </w:tc>
      </w:tr>
      <w:tr w:rsidR="00A30FCA" w:rsidTr="00A30FCA">
        <w:tc>
          <w:tcPr>
            <w:tcW w:w="2894" w:type="dxa"/>
            <w:hideMark/>
          </w:tcPr>
          <w:p w:rsidR="00A30FCA" w:rsidRDefault="00A30FCA">
            <w:pPr>
              <w:numPr>
                <w:ilvl w:val="0"/>
                <w:numId w:val="3"/>
              </w:numPr>
              <w:tabs>
                <w:tab w:val="left" w:pos="300"/>
                <w:tab w:val="center" w:pos="4677"/>
              </w:tabs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Гуморальдық иммунитет</w:t>
            </w:r>
          </w:p>
        </w:tc>
        <w:tc>
          <w:tcPr>
            <w:tcW w:w="2418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Б. Фагоцитоз</w:t>
            </w:r>
          </w:p>
        </w:tc>
        <w:tc>
          <w:tcPr>
            <w:tcW w:w="2402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Г. Эрлих П</w:t>
            </w:r>
          </w:p>
        </w:tc>
        <w:tc>
          <w:tcPr>
            <w:tcW w:w="1963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Е. Фагоциттер</w:t>
            </w:r>
          </w:p>
        </w:tc>
      </w:tr>
    </w:tbl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>Жауап: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1............................................                           2........................................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[2]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6. Шындық жалған тапсырмасы. Дұрыс тұжырымға </w:t>
      </w: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>«қанатша»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белгісін қойыңдар</w:t>
      </w: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7639"/>
        <w:gridCol w:w="992"/>
        <w:gridCol w:w="986"/>
      </w:tblGrid>
      <w:tr w:rsidR="00A30FCA" w:rsidTr="00A30FCA">
        <w:tc>
          <w:tcPr>
            <w:tcW w:w="7639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Сипаттамасы </w:t>
            </w:r>
          </w:p>
        </w:tc>
        <w:tc>
          <w:tcPr>
            <w:tcW w:w="992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Ш</w:t>
            </w:r>
          </w:p>
        </w:tc>
        <w:tc>
          <w:tcPr>
            <w:tcW w:w="986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Ж</w:t>
            </w:r>
          </w:p>
        </w:tc>
      </w:tr>
      <w:tr w:rsidR="00A30FCA" w:rsidTr="00A30FCA">
        <w:tc>
          <w:tcPr>
            <w:tcW w:w="7639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Фитофороз саңырауқұлақ тудыратын өсімдік ауруы</w:t>
            </w: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  <w:tr w:rsidR="00A30FCA" w:rsidTr="00A30FCA">
        <w:tc>
          <w:tcPr>
            <w:tcW w:w="7639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Ауру қоздырғыш қарапайым амеба</w:t>
            </w: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" w:right="112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[1]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7.  Паразит ағзалар арқылы жұғатын ауру түрлері туралы кестені толтырыңдар 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3204"/>
        <w:gridCol w:w="6413"/>
      </w:tblGrid>
      <w:tr w:rsidR="00A30FCA" w:rsidTr="00A30FCA">
        <w:tc>
          <w:tcPr>
            <w:tcW w:w="3204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Ауру түрлері</w:t>
            </w:r>
          </w:p>
        </w:tc>
        <w:tc>
          <w:tcPr>
            <w:tcW w:w="6413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Қоздырғыштарымен жұғу жолдары</w:t>
            </w:r>
          </w:p>
        </w:tc>
      </w:tr>
      <w:tr w:rsidR="00A30FCA" w:rsidTr="00A30FCA">
        <w:tc>
          <w:tcPr>
            <w:tcW w:w="3204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Дифтерия </w:t>
            </w:r>
          </w:p>
        </w:tc>
        <w:tc>
          <w:tcPr>
            <w:tcW w:w="6413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  <w:tr w:rsidR="00A30FCA" w:rsidTr="00A30FCA">
        <w:tc>
          <w:tcPr>
            <w:tcW w:w="3204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Лейшманиоз </w:t>
            </w:r>
          </w:p>
        </w:tc>
        <w:tc>
          <w:tcPr>
            <w:tcW w:w="6413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  <w:tr w:rsidR="00A30FCA" w:rsidTr="00A30FCA">
        <w:tc>
          <w:tcPr>
            <w:tcW w:w="3204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Герпес қоздырғышы </w:t>
            </w:r>
          </w:p>
        </w:tc>
        <w:tc>
          <w:tcPr>
            <w:tcW w:w="6413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" w:right="112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[3]</w:t>
      </w: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8. Шындық жалған тапсырмасы. Дұрыс тұжырымға </w:t>
      </w: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>«+»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белгісін қой</w:t>
      </w: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7639"/>
        <w:gridCol w:w="992"/>
        <w:gridCol w:w="986"/>
      </w:tblGrid>
      <w:tr w:rsidR="00A30FCA" w:rsidTr="00A30FCA">
        <w:tc>
          <w:tcPr>
            <w:tcW w:w="7639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Сипаттамасы </w:t>
            </w:r>
          </w:p>
        </w:tc>
        <w:tc>
          <w:tcPr>
            <w:tcW w:w="992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Ш </w:t>
            </w:r>
          </w:p>
        </w:tc>
        <w:tc>
          <w:tcPr>
            <w:tcW w:w="986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Ж </w:t>
            </w:r>
          </w:p>
        </w:tc>
      </w:tr>
      <w:tr w:rsidR="00A30FCA" w:rsidTr="00A30FCA">
        <w:tc>
          <w:tcPr>
            <w:tcW w:w="7639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lastRenderedPageBreak/>
              <w:t xml:space="preserve">Эрритроциттердің бір-біріне жабысуы агглютинация </w:t>
            </w: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  <w:tr w:rsidR="00A30FCA" w:rsidTr="00A30FCA">
        <w:tc>
          <w:tcPr>
            <w:tcW w:w="7639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Заманауи медицинада қан құюда резус факторды ескермейді</w:t>
            </w: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right"/>
        <w:rPr>
          <w:rFonts w:ascii="Times New Roman" w:eastAsia="Times New Roman" w:hAnsi="Times New Roman"/>
          <w:color w:val="1F497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>[1]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9. Құс жүрегінің жарып көрсетілген сызбанұсқасында санмен белгілеп, жүрек бөліктері мен қантамырларының аттарын сәйкес әріппен берілген бөліммен сәйкестендіріңдер   </w:t>
      </w: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ab/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99060</wp:posOffset>
            </wp:positionV>
            <wp:extent cx="2968625" cy="1704340"/>
            <wp:effectExtent l="0" t="0" r="3175" b="0"/>
            <wp:wrapNone/>
            <wp:docPr id="3" name="Рисунок 3" descr="Описание: C:\Users\Note Book\Desktop\slide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Описание: C:\Users\Note Book\Desktop\slide-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71" t="27510" r="24419" b="11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170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Дене мүшелеріне </w:t>
      </w: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Өкпеге </w:t>
      </w: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Сол жақ құлақша</w:t>
      </w: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Сол жақ қарынша</w:t>
      </w: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Оң жақ қарынша</w:t>
      </w: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Оң жақ құлақша 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720"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hyperlink r:id="rId9" w:history="1">
        <w:r>
          <w:rPr>
            <w:rStyle w:val="a5"/>
            <w:rFonts w:ascii="Times New Roman" w:eastAsia="Times New Roman" w:hAnsi="Times New Roman"/>
            <w:sz w:val="24"/>
            <w:szCs w:val="24"/>
            <w:lang w:val="kk-KZ" w:eastAsia="ru-RU"/>
          </w:rPr>
          <w:t>https://www.google.kz/url?sa=i&amp;source=images&amp;cd=&amp;cad=rja&amp;uact=8&amp;ved=2ahUKEwjewMC_i-XeAhVEiywKHSDkBgoQjRx6BAgBEAU&amp;url=https%3A%2F%2Fen.ppt-online.org%2F355288&amp;psig=AOvVaw0MmO5cTJmtWL4Bkdi0fttb&amp;ust=1542875939013975</w:t>
        </w:r>
      </w:hyperlink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69"/>
        <w:gridCol w:w="1069"/>
        <w:gridCol w:w="1069"/>
        <w:gridCol w:w="1070"/>
        <w:gridCol w:w="1070"/>
        <w:gridCol w:w="1070"/>
      </w:tblGrid>
      <w:tr w:rsidR="00A30FCA" w:rsidTr="00A30FCA">
        <w:trPr>
          <w:jc w:val="center"/>
        </w:trPr>
        <w:tc>
          <w:tcPr>
            <w:tcW w:w="1069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А</w:t>
            </w:r>
          </w:p>
        </w:tc>
        <w:tc>
          <w:tcPr>
            <w:tcW w:w="1069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Б</w:t>
            </w:r>
          </w:p>
        </w:tc>
        <w:tc>
          <w:tcPr>
            <w:tcW w:w="1069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В</w:t>
            </w:r>
          </w:p>
        </w:tc>
        <w:tc>
          <w:tcPr>
            <w:tcW w:w="1070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Г</w:t>
            </w:r>
          </w:p>
        </w:tc>
        <w:tc>
          <w:tcPr>
            <w:tcW w:w="1070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Д</w:t>
            </w:r>
          </w:p>
        </w:tc>
        <w:tc>
          <w:tcPr>
            <w:tcW w:w="1070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Е</w:t>
            </w:r>
          </w:p>
        </w:tc>
      </w:tr>
      <w:tr w:rsidR="00A30FCA" w:rsidTr="00A30FCA">
        <w:trPr>
          <w:jc w:val="center"/>
        </w:trPr>
        <w:tc>
          <w:tcPr>
            <w:tcW w:w="1069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69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69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70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70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70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Дене мүшелеріне 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Өкпеге 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Сол жақ құлақша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Сол жақ қарынша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Оң жақ қарынша</w:t>
      </w:r>
    </w:p>
    <w:p w:rsidR="00A30FCA" w:rsidRDefault="00A30FCA" w:rsidP="00A30FCA">
      <w:pPr>
        <w:pStyle w:val="a4"/>
        <w:widowControl/>
        <w:numPr>
          <w:ilvl w:val="0"/>
          <w:numId w:val="5"/>
        </w:numPr>
        <w:tabs>
          <w:tab w:val="left" w:pos="6375"/>
          <w:tab w:val="left" w:pos="8655"/>
        </w:tabs>
        <w:ind w:right="112"/>
        <w:rPr>
          <w:noProof/>
          <w:color w:val="0F243E"/>
          <w:lang w:val="kk-KZ" w:eastAsia="ru-RU"/>
        </w:rPr>
      </w:pPr>
      <w:r>
        <w:rPr>
          <w:color w:val="0F243E"/>
          <w:lang w:val="kk-KZ" w:eastAsia="ru-RU"/>
        </w:rPr>
        <w:t>Оң жақ құлақша</w:t>
      </w:r>
    </w:p>
    <w:p w:rsidR="00A30FCA" w:rsidRDefault="00A30FCA" w:rsidP="00A30FCA">
      <w:pPr>
        <w:pStyle w:val="a4"/>
        <w:widowControl/>
        <w:numPr>
          <w:ilvl w:val="0"/>
          <w:numId w:val="5"/>
        </w:numPr>
        <w:tabs>
          <w:tab w:val="left" w:pos="6375"/>
          <w:tab w:val="left" w:pos="8655"/>
        </w:tabs>
        <w:ind w:right="112"/>
        <w:rPr>
          <w:noProof/>
          <w:color w:val="0F243E"/>
          <w:lang w:val="kk-KZ" w:eastAsia="ru-RU"/>
        </w:rPr>
      </w:pPr>
      <w:r>
        <w:rPr>
          <w:color w:val="0F243E"/>
          <w:lang w:val="kk-KZ" w:eastAsia="ru-RU"/>
        </w:rPr>
        <w:t xml:space="preserve">Дене мүшелеріне 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Өкпеге 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Сол жақ құлақша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Сол жақ қарынша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Оң жақ қарынша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Оң жақ құлақша                                                                                           </w:t>
      </w:r>
      <w:r>
        <w:rPr>
          <w:rFonts w:ascii="Times New Roman" w:eastAsia="Times New Roman" w:hAnsi="Times New Roman"/>
          <w:color w:val="0F243E"/>
          <w:sz w:val="24"/>
          <w:szCs w:val="24"/>
          <w:lang w:val="en-US" w:eastAsia="ru-RU"/>
        </w:rPr>
        <w:t>[3]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 w:hanging="10"/>
        <w:jc w:val="both"/>
        <w:rPr>
          <w:rFonts w:ascii="Times New Roman" w:eastAsia="Times New Roman" w:hAnsi="Times New Roman"/>
          <w:noProof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10. Суретке қараңыз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EDF6105" wp14:editId="5A99F84C">
            <wp:simplePos x="0" y="0"/>
            <wp:positionH relativeFrom="column">
              <wp:posOffset>-109220</wp:posOffset>
            </wp:positionH>
            <wp:positionV relativeFrom="paragraph">
              <wp:posOffset>81915</wp:posOffset>
            </wp:positionV>
            <wp:extent cx="2132330" cy="1818005"/>
            <wp:effectExtent l="0" t="0" r="1270" b="0"/>
            <wp:wrapSquare wrapText="bothSides"/>
            <wp:docPr id="2" name="Рисунок 2" descr="Описание: C:\Users\Note Book\Desktop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Users\Note Book\Desktop\image00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8" t="5142" r="34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330" cy="181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  <w:t xml:space="preserve">                                       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jc w:val="both"/>
        <w:rPr>
          <w:rFonts w:ascii="Times New Roman" w:eastAsia="Times New Roman" w:hAnsi="Times New Roman"/>
          <w:color w:val="1F497D"/>
          <w:sz w:val="28"/>
          <w:szCs w:val="28"/>
          <w:lang w:val="en-US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lastRenderedPageBreak/>
        <w:t xml:space="preserve">  (а)      Келтірілген суреттен  қан тамырлар түрлерін сәйкестендіріңіз    </w:t>
      </w:r>
      <w:r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  <w:t>[3]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                                                                                           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1.__________             А. Артерия                              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2.__________             Б. Вена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3.__________             В. Капилияр                 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(б) Жоғарыда келтірілген № 1 қан тамырларының қызметтерін сәйкестендіріңдер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А. Денеге жүректен шыққан қанды таратады.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Б. Денеден қанды жүрекке айдайтын тамыр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В. Зат алмасу мен газ алмасуды қамтамасыз ететін қан тамырлары</w:t>
      </w:r>
    </w:p>
    <w:p w:rsidR="00A30FCA" w:rsidRDefault="00A30FCA" w:rsidP="00A30FCA">
      <w:pPr>
        <w:spacing w:after="11" w:line="240" w:lineRule="auto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  1.______________________                                    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[3]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11. Қан тамырлармен қанның ағу жылдамдығын сәйкестендіріңіз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1"/>
        <w:gridCol w:w="2848"/>
        <w:gridCol w:w="3569"/>
      </w:tblGrid>
      <w:tr w:rsidR="00A30FCA" w:rsidTr="00A30FCA">
        <w:trPr>
          <w:jc w:val="center"/>
        </w:trPr>
        <w:tc>
          <w:tcPr>
            <w:tcW w:w="3211" w:type="dxa"/>
          </w:tcPr>
          <w:p w:rsidR="00A30FCA" w:rsidRDefault="00A30FCA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Қан тамырлар түрлері</w:t>
            </w:r>
          </w:p>
          <w:p w:rsidR="00A30FCA" w:rsidRDefault="00A30FCA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2848" w:type="dxa"/>
            <w:hideMark/>
          </w:tcPr>
          <w:p w:rsidR="00A30FCA" w:rsidRDefault="00A30FCA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Жылдамдығы</w:t>
            </w:r>
          </w:p>
        </w:tc>
        <w:tc>
          <w:tcPr>
            <w:tcW w:w="3569" w:type="dxa"/>
            <w:hideMark/>
          </w:tcPr>
          <w:p w:rsidR="00A30FCA" w:rsidRDefault="00A30FCA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Орналасуы</w:t>
            </w:r>
          </w:p>
        </w:tc>
      </w:tr>
      <w:tr w:rsidR="00A30FCA" w:rsidTr="00A30FCA">
        <w:trPr>
          <w:jc w:val="center"/>
        </w:trPr>
        <w:tc>
          <w:tcPr>
            <w:tcW w:w="3211" w:type="dxa"/>
            <w:hideMark/>
          </w:tcPr>
          <w:p w:rsidR="00A30FCA" w:rsidRDefault="00A30FCA">
            <w:pPr>
              <w:numPr>
                <w:ilvl w:val="0"/>
                <w:numId w:val="6"/>
              </w:numPr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Артерия </w:t>
            </w:r>
          </w:p>
        </w:tc>
        <w:tc>
          <w:tcPr>
            <w:tcW w:w="2848" w:type="dxa"/>
            <w:hideMark/>
          </w:tcPr>
          <w:p w:rsidR="00A30FCA" w:rsidRDefault="00A30FCA">
            <w:pPr>
              <w:spacing w:after="11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А. Баяу қозғалады</w:t>
            </w:r>
          </w:p>
        </w:tc>
        <w:tc>
          <w:tcPr>
            <w:tcW w:w="3569" w:type="dxa"/>
            <w:hideMark/>
          </w:tcPr>
          <w:p w:rsidR="00A30FCA" w:rsidRDefault="00A30FCA">
            <w:pPr>
              <w:spacing w:after="11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Г. Бұлшық ет арасында</w:t>
            </w:r>
          </w:p>
        </w:tc>
      </w:tr>
      <w:tr w:rsidR="00A30FCA" w:rsidTr="00A30FCA">
        <w:trPr>
          <w:jc w:val="center"/>
        </w:trPr>
        <w:tc>
          <w:tcPr>
            <w:tcW w:w="3211" w:type="dxa"/>
            <w:hideMark/>
          </w:tcPr>
          <w:p w:rsidR="00A30FCA" w:rsidRDefault="00A30FCA">
            <w:pPr>
              <w:numPr>
                <w:ilvl w:val="0"/>
                <w:numId w:val="6"/>
              </w:numPr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Вена </w:t>
            </w:r>
          </w:p>
        </w:tc>
        <w:tc>
          <w:tcPr>
            <w:tcW w:w="2848" w:type="dxa"/>
            <w:hideMark/>
          </w:tcPr>
          <w:p w:rsidR="00A30FCA" w:rsidRDefault="00A30FCA">
            <w:pPr>
              <w:spacing w:after="11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Б. Жылдам қозғалады</w:t>
            </w:r>
          </w:p>
        </w:tc>
        <w:tc>
          <w:tcPr>
            <w:tcW w:w="3569" w:type="dxa"/>
            <w:hideMark/>
          </w:tcPr>
          <w:p w:rsidR="00A30FCA" w:rsidRDefault="00A30FCA">
            <w:pPr>
              <w:spacing w:after="11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Д. Теріге жақын</w:t>
            </w:r>
          </w:p>
        </w:tc>
      </w:tr>
    </w:tbl>
    <w:p w:rsidR="00A30FCA" w:rsidRDefault="00A30FCA" w:rsidP="00A30FCA">
      <w:pPr>
        <w:spacing w:after="11" w:line="240" w:lineRule="auto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0"/>
        <w:gridCol w:w="3205"/>
      </w:tblGrid>
      <w:tr w:rsidR="00A30FCA" w:rsidTr="00A30FCA">
        <w:trPr>
          <w:jc w:val="center"/>
        </w:trPr>
        <w:tc>
          <w:tcPr>
            <w:tcW w:w="3210" w:type="dxa"/>
            <w:hideMark/>
          </w:tcPr>
          <w:p w:rsidR="00A30FCA" w:rsidRDefault="00A30FCA">
            <w:pPr>
              <w:numPr>
                <w:ilvl w:val="0"/>
                <w:numId w:val="7"/>
              </w:numPr>
              <w:spacing w:after="11"/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Артерия</w:t>
            </w:r>
          </w:p>
        </w:tc>
        <w:tc>
          <w:tcPr>
            <w:tcW w:w="3205" w:type="dxa"/>
            <w:hideMark/>
          </w:tcPr>
          <w:p w:rsidR="00A30FCA" w:rsidRDefault="00A30FCA">
            <w:pPr>
              <w:numPr>
                <w:ilvl w:val="0"/>
                <w:numId w:val="7"/>
              </w:numPr>
              <w:spacing w:after="11"/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Вена</w:t>
            </w:r>
          </w:p>
        </w:tc>
      </w:tr>
      <w:tr w:rsidR="00A30FCA" w:rsidTr="00A30FCA">
        <w:trPr>
          <w:jc w:val="center"/>
        </w:trPr>
        <w:tc>
          <w:tcPr>
            <w:tcW w:w="3210" w:type="dxa"/>
          </w:tcPr>
          <w:p w:rsidR="00A30FCA" w:rsidRDefault="00A30FCA">
            <w:pPr>
              <w:spacing w:after="11"/>
              <w:jc w:val="right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3205" w:type="dxa"/>
          </w:tcPr>
          <w:p w:rsidR="00A30FCA" w:rsidRDefault="00A30FCA">
            <w:pPr>
              <w:spacing w:after="11"/>
              <w:jc w:val="right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spacing w:after="11" w:line="240" w:lineRule="auto"/>
        <w:ind w:left="-4" w:hanging="10"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[2]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jc w:val="both"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12.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 Төменде берілген ұғымдарды кестенің дұрыс бағанына толтырыңдар</w:t>
      </w:r>
    </w:p>
    <w:p w:rsidR="00A30FCA" w:rsidRDefault="00A30FCA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А. Ауа өкпеге бронхылар бойынша енеді.                                                                                                Б. Артерия қаны вена қанына айналады.                          </w:t>
      </w:r>
    </w:p>
    <w:p w:rsidR="00A30FCA" w:rsidRDefault="00A30FCA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В. Гемоглобин көмірқышқыл газын береді </w:t>
      </w:r>
    </w:p>
    <w:p w:rsidR="00A30FCA" w:rsidRDefault="00A30FCA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Г. Оттекті беріп, көмірқышқыл газына қанығады. </w:t>
      </w:r>
    </w:p>
    <w:p w:rsidR="00A30FCA" w:rsidRDefault="00A30FCA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Д. Қан оттекпен қанығып, артерия қанына айналады. </w:t>
      </w:r>
    </w:p>
    <w:p w:rsidR="00A30FCA" w:rsidRDefault="00A30FCA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Е. Вена қаны жүрекке, содан соң өкпе артаериясы арқылы кіші қан айналым шеңберіне өтеді</w:t>
      </w:r>
    </w:p>
    <w:p w:rsidR="00A30FCA" w:rsidRDefault="00A30FCA" w:rsidP="00A30FCA">
      <w:pPr>
        <w:tabs>
          <w:tab w:val="left" w:pos="6375"/>
          <w:tab w:val="left" w:pos="8655"/>
        </w:tabs>
        <w:spacing w:line="240" w:lineRule="auto"/>
        <w:rPr>
          <w:rFonts w:ascii="Times New Roman" w:hAnsi="Times New Roman"/>
          <w:color w:val="0F243E"/>
          <w:sz w:val="28"/>
          <w:szCs w:val="28"/>
          <w:lang w:val="kk-KZ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4237"/>
        <w:gridCol w:w="4111"/>
      </w:tblGrid>
      <w:tr w:rsidR="00A30FCA" w:rsidTr="00A30FCA">
        <w:tc>
          <w:tcPr>
            <w:tcW w:w="4237" w:type="dxa"/>
            <w:hideMark/>
          </w:tcPr>
          <w:p w:rsidR="00A30FCA" w:rsidRDefault="00A30FCA">
            <w:pPr>
              <w:spacing w:after="50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Өкпедегі газ алмасу</w:t>
            </w:r>
          </w:p>
        </w:tc>
        <w:tc>
          <w:tcPr>
            <w:tcW w:w="4111" w:type="dxa"/>
            <w:hideMark/>
          </w:tcPr>
          <w:p w:rsidR="00A30FCA" w:rsidRDefault="00A30FCA">
            <w:pPr>
              <w:spacing w:after="50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Ұлпадағы газ алмасу</w:t>
            </w:r>
          </w:p>
        </w:tc>
      </w:tr>
      <w:tr w:rsidR="00A30FCA" w:rsidTr="00A30FCA">
        <w:tc>
          <w:tcPr>
            <w:tcW w:w="4237" w:type="dxa"/>
          </w:tcPr>
          <w:p w:rsidR="00A30FCA" w:rsidRDefault="00A30FCA">
            <w:pPr>
              <w:spacing w:after="50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</w:tcPr>
          <w:p w:rsidR="00A30FCA" w:rsidRDefault="00A30FCA">
            <w:pPr>
              <w:spacing w:after="50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spacing w:after="50" w:line="240" w:lineRule="auto"/>
        <w:ind w:left="11" w:hanging="10"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[2]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3938270</wp:posOffset>
            </wp:positionH>
            <wp:positionV relativeFrom="margin">
              <wp:posOffset>46990</wp:posOffset>
            </wp:positionV>
            <wp:extent cx="2159635" cy="1868170"/>
            <wp:effectExtent l="0" t="0" r="0" b="0"/>
            <wp:wrapSquare wrapText="bothSides"/>
            <wp:docPr id="1" name="Рисунок 1" descr="Описание: C:\Users\Note Book\Desktop\slide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Описание: C:\Users\Note Book\Desktop\slide-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86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13.Өкпедегі тіршілік сыйымдылығын ................................................... өлшейді.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1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lastRenderedPageBreak/>
        <w:t>(б) Берілген суретті сипаттаңыз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070C0"/>
          <w:sz w:val="24"/>
          <w:szCs w:val="28"/>
          <w:lang w:val="kk-KZ" w:eastAsia="ru-RU"/>
        </w:rPr>
      </w:pPr>
      <w:hyperlink r:id="rId12" w:history="1">
        <w:r>
          <w:rPr>
            <w:rStyle w:val="a5"/>
            <w:rFonts w:ascii="Times New Roman" w:eastAsia="Times New Roman" w:hAnsi="Times New Roman"/>
            <w:color w:val="0070C0"/>
            <w:sz w:val="24"/>
            <w:szCs w:val="28"/>
            <w:lang w:val="kk-KZ" w:eastAsia="ru-RU"/>
          </w:rPr>
          <w:t>https://www.google.kz/url?sa=i&amp;source=images&amp;cd=&amp;cad=rja&amp;uact=8&amp;ved=2ahUKEwjBju77suLeAhXMh6YKHXS_ArAQjRx6BAgBEAU&amp;url=https%3A%2F%2Fen.ppt-online.org%2F131831&amp;psig=AOvVaw0pJtgDvnQkAsljlU4A2CvG&amp;ust=1542783547476237</w:t>
        </w:r>
      </w:hyperlink>
    </w:p>
    <w:p w:rsidR="00A30FCA" w:rsidRDefault="00A30FCA" w:rsidP="00A30FCA">
      <w:pPr>
        <w:tabs>
          <w:tab w:val="left" w:pos="1829"/>
        </w:tabs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070C0"/>
          <w:sz w:val="14"/>
          <w:szCs w:val="28"/>
          <w:lang w:val="kk-KZ" w:eastAsia="ru-RU"/>
        </w:rPr>
      </w:pPr>
      <w:r>
        <w:rPr>
          <w:rFonts w:ascii="Times New Roman" w:eastAsia="Times New Roman" w:hAnsi="Times New Roman"/>
          <w:color w:val="0070C0"/>
          <w:sz w:val="1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color w:val="0070C0"/>
          <w:sz w:val="14"/>
          <w:szCs w:val="28"/>
          <w:lang w:val="kk-KZ" w:eastAsia="ru-RU"/>
        </w:rPr>
        <w:tab/>
      </w:r>
    </w:p>
    <w:p w:rsidR="00A30FCA" w:rsidRDefault="00A30FCA" w:rsidP="00A30FCA">
      <w:pPr>
        <w:spacing w:after="11" w:line="240" w:lineRule="auto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</w:t>
      </w:r>
      <w:r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  <w:t xml:space="preserve"> [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4</w:t>
      </w:r>
      <w:r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  <w:t>]</w:t>
      </w:r>
    </w:p>
    <w:p w:rsidR="00A30FCA" w:rsidRDefault="00A30FCA" w:rsidP="00A30FCA">
      <w:pPr>
        <w:spacing w:after="11" w:line="240" w:lineRule="auto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</w:p>
    <w:p w:rsidR="00A30FCA" w:rsidRDefault="00A30FCA" w:rsidP="00A30FCA">
      <w:pPr>
        <w:pStyle w:val="11"/>
        <w:spacing w:before="84"/>
        <w:ind w:left="1081" w:right="863"/>
        <w:jc w:val="center"/>
        <w:rPr>
          <w:color w:val="0F243E"/>
        </w:rPr>
      </w:pPr>
      <w:proofErr w:type="spellStart"/>
      <w:r>
        <w:rPr>
          <w:color w:val="0F243E"/>
        </w:rPr>
        <w:t>Балл</w:t>
      </w:r>
      <w:proofErr w:type="spellEnd"/>
      <w:r>
        <w:rPr>
          <w:color w:val="0F243E"/>
        </w:rPr>
        <w:t xml:space="preserve"> </w:t>
      </w:r>
      <w:proofErr w:type="spellStart"/>
      <w:r>
        <w:rPr>
          <w:color w:val="0F243E"/>
        </w:rPr>
        <w:t>қою</w:t>
      </w:r>
      <w:proofErr w:type="spellEnd"/>
      <w:r>
        <w:rPr>
          <w:color w:val="0F243E"/>
        </w:rPr>
        <w:t xml:space="preserve"> </w:t>
      </w:r>
      <w:proofErr w:type="spellStart"/>
      <w:r>
        <w:rPr>
          <w:color w:val="0F243E"/>
        </w:rPr>
        <w:t>кестесі</w:t>
      </w:r>
      <w:proofErr w:type="spellEnd"/>
    </w:p>
    <w:p w:rsidR="00A30FCA" w:rsidRDefault="00A30FCA" w:rsidP="00A30FCA">
      <w:pPr>
        <w:spacing w:after="11" w:line="247" w:lineRule="auto"/>
        <w:ind w:left="11" w:right="112" w:hanging="10"/>
        <w:jc w:val="both"/>
        <w:rPr>
          <w:rFonts w:ascii="Times New Roman" w:eastAsia="Times New Roman" w:hAnsi="Times New Roman"/>
          <w:color w:val="0F243E"/>
          <w:sz w:val="24"/>
          <w:lang w:val="kk-KZ" w:eastAsia="ru-RU"/>
        </w:rPr>
      </w:pPr>
    </w:p>
    <w:tbl>
      <w:tblPr>
        <w:tblW w:w="10422" w:type="dxa"/>
        <w:tblInd w:w="-108" w:type="dxa"/>
        <w:tblCellMar>
          <w:right w:w="46" w:type="dxa"/>
        </w:tblCellMar>
        <w:tblLook w:val="04A0" w:firstRow="1" w:lastRow="0" w:firstColumn="1" w:lastColumn="0" w:noHBand="0" w:noVBand="1"/>
      </w:tblPr>
      <w:tblGrid>
        <w:gridCol w:w="840"/>
        <w:gridCol w:w="6593"/>
        <w:gridCol w:w="704"/>
        <w:gridCol w:w="2285"/>
      </w:tblGrid>
      <w:tr w:rsidR="00A30FCA" w:rsidTr="00A30FCA">
        <w:trPr>
          <w:trHeight w:val="56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Сұрақ</w:t>
            </w:r>
            <w:proofErr w:type="spellEnd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 xml:space="preserve">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66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Жауап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Балл</w:t>
            </w:r>
            <w:proofErr w:type="spellEnd"/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Қосымша</w:t>
            </w:r>
            <w:proofErr w:type="spellEnd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ақпарат</w:t>
            </w:r>
            <w:proofErr w:type="spellEnd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 xml:space="preserve"> </w:t>
            </w:r>
          </w:p>
        </w:tc>
      </w:tr>
      <w:tr w:rsidR="00A30FCA" w:rsidTr="00A30FCA">
        <w:trPr>
          <w:trHeight w:val="87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1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numPr>
                <w:ilvl w:val="0"/>
                <w:numId w:val="8"/>
              </w:numPr>
              <w:spacing w:after="38" w:line="247" w:lineRule="auto"/>
              <w:ind w:right="112" w:hanging="10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Б, Г, Е</w:t>
            </w:r>
          </w:p>
          <w:p w:rsidR="00A30FCA" w:rsidRDefault="00A30FCA">
            <w:pPr>
              <w:numPr>
                <w:ilvl w:val="0"/>
                <w:numId w:val="8"/>
              </w:numPr>
              <w:spacing w:after="35" w:line="247" w:lineRule="auto"/>
              <w:ind w:right="112" w:hanging="10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А, В, 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3 дұрыс жауапқа             1 ұпай </w:t>
            </w:r>
          </w:p>
        </w:tc>
      </w:tr>
      <w:tr w:rsidR="00A30FCA" w:rsidTr="00A30FCA">
        <w:trPr>
          <w:trHeight w:val="2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2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Ж (</w:t>
            </w:r>
            <w:proofErr w:type="spellStart"/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жалған</w:t>
            </w:r>
            <w:proofErr w:type="spellEnd"/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)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Ш (шындық)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60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3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(а)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(б)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Мағыналас дұрыс жауаптар қабылданады</w:t>
            </w:r>
          </w:p>
        </w:tc>
      </w:tr>
      <w:tr w:rsidR="00A30FCA" w:rsidTr="00A30FCA">
        <w:trPr>
          <w:trHeight w:val="2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4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Г, 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  <w:tr w:rsidR="00A30FCA" w:rsidTr="00A30FCA">
        <w:trPr>
          <w:trHeight w:val="28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5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numPr>
                <w:ilvl w:val="0"/>
                <w:numId w:val="9"/>
              </w:numPr>
              <w:spacing w:after="11" w:line="247" w:lineRule="auto"/>
              <w:ind w:right="61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Б, В, Е</w:t>
            </w:r>
          </w:p>
          <w:p w:rsidR="00A30FCA" w:rsidRDefault="00A30FCA">
            <w:pPr>
              <w:numPr>
                <w:ilvl w:val="0"/>
                <w:numId w:val="9"/>
              </w:numPr>
              <w:spacing w:after="11" w:line="247" w:lineRule="auto"/>
              <w:ind w:right="61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А, Г, 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 дұрыс жау-апқа 1 ұпай</w:t>
            </w:r>
          </w:p>
        </w:tc>
      </w:tr>
      <w:tr w:rsidR="00A30FCA" w:rsidTr="00A30FCA">
        <w:trPr>
          <w:trHeight w:val="28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6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Ш 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(шындық)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  <w:tr w:rsidR="00A30FCA" w:rsidTr="00A30FCA">
        <w:trPr>
          <w:trHeight w:val="36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7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pPr w:leftFromText="180" w:rightFromText="180" w:tblpY="23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031"/>
              <w:gridCol w:w="4398"/>
            </w:tblGrid>
            <w:tr w:rsidR="00A30FCA">
              <w:tc>
                <w:tcPr>
                  <w:tcW w:w="2031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Ауру түрлері</w:t>
                  </w:r>
                </w:p>
              </w:tc>
              <w:tc>
                <w:tcPr>
                  <w:tcW w:w="4398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Қоздырғыштары мен жұғу жолдары</w:t>
                  </w:r>
                </w:p>
              </w:tc>
            </w:tr>
            <w:tr w:rsidR="00A30FCA" w:rsidRPr="00A30FCA">
              <w:tc>
                <w:tcPr>
                  <w:tcW w:w="2031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Дифтерия </w:t>
                  </w:r>
                </w:p>
              </w:tc>
              <w:tc>
                <w:tcPr>
                  <w:tcW w:w="4398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Таяқша тәрізді бактериясы, ауа тамшылары арқылы </w:t>
                  </w:r>
                </w:p>
              </w:tc>
            </w:tr>
            <w:tr w:rsidR="00A30FCA" w:rsidRPr="00A30FCA">
              <w:tc>
                <w:tcPr>
                  <w:tcW w:w="2031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Лейшманиоз </w:t>
                  </w:r>
                </w:p>
              </w:tc>
              <w:tc>
                <w:tcPr>
                  <w:tcW w:w="4398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Талшық тәрізді қарапайымдар, жәндіктердің шағуы арқылы</w:t>
                  </w:r>
                </w:p>
              </w:tc>
            </w:tr>
            <w:tr w:rsidR="00A30FCA">
              <w:trPr>
                <w:trHeight w:val="710"/>
              </w:trPr>
              <w:tc>
                <w:tcPr>
                  <w:tcW w:w="2031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Герпес қоздырғышы </w:t>
                  </w:r>
                </w:p>
              </w:tc>
              <w:tc>
                <w:tcPr>
                  <w:tcW w:w="4398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Герпес вирусы, ауа тамшылары арқылы</w:t>
                  </w:r>
                </w:p>
              </w:tc>
            </w:tr>
          </w:tbl>
          <w:p w:rsidR="00A30FCA" w:rsidRDefault="00A30FCA">
            <w:pPr>
              <w:spacing w:after="0" w:line="240" w:lineRule="auto"/>
              <w:ind w:right="1122"/>
              <w:rPr>
                <w:rFonts w:ascii="Times New Roman" w:eastAsia="Times New Roman" w:hAnsi="Times New Roman"/>
                <w:color w:val="0F243E"/>
                <w:sz w:val="24"/>
                <w:szCs w:val="24"/>
                <w:lang w:eastAsia="zh-C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Мағыналас дұрыс жауаптар қабылданады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2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8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Ш (</w:t>
            </w:r>
            <w:proofErr w:type="spellStart"/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шындық</w:t>
            </w:r>
            <w:proofErr w:type="spellEnd"/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)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Ж (жалған)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  <w:tr w:rsidR="00A30FCA" w:rsidTr="00A30FCA">
        <w:trPr>
          <w:trHeight w:val="40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9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Дене мүшелеріне </w:t>
            </w:r>
          </w:p>
          <w:p w:rsidR="00A30FCA" w:rsidRDefault="00A30FCA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Өкпеге </w:t>
            </w:r>
          </w:p>
          <w:p w:rsidR="00A30FCA" w:rsidRDefault="00A30FCA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Сол жақ құлақша</w:t>
            </w:r>
          </w:p>
          <w:p w:rsidR="00A30FCA" w:rsidRDefault="00A30FCA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Сол жақ қарынша</w:t>
            </w:r>
          </w:p>
          <w:p w:rsidR="00A30FCA" w:rsidRDefault="00A30FCA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Оң жақ қарынша</w:t>
            </w:r>
          </w:p>
          <w:p w:rsidR="00A30FCA" w:rsidRDefault="00A30FCA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Оң жақ құлақша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Әрбір 2 дұрыс жауапқа 1 ұпай</w:t>
            </w:r>
          </w:p>
        </w:tc>
      </w:tr>
      <w:tr w:rsidR="00A30FCA" w:rsidTr="00A30FCA">
        <w:trPr>
          <w:trHeight w:val="27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10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(а) 1. В        2. Б        3. А                (б)  1- В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88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11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 w:eastAsia="zh-CN"/>
              </w:rPr>
              <w:t>1-Б, Г.               2- А,Д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 дұрыс жауапқа 1 ұпай</w:t>
            </w:r>
          </w:p>
        </w:tc>
      </w:tr>
      <w:tr w:rsidR="00A30FCA" w:rsidTr="00A30FCA">
        <w:trPr>
          <w:trHeight w:val="26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12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tabs>
                <w:tab w:val="left" w:pos="5904"/>
              </w:tabs>
              <w:spacing w:after="0" w:line="240" w:lineRule="auto"/>
              <w:ind w:right="3073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Өкпедегі газ алмасу –А,В,Д   Ұлпадағы газ алмасу – Б,Г,Е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</w:t>
            </w:r>
          </w:p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 дұрыс жауапқа 1 ұпай</w:t>
            </w:r>
          </w:p>
        </w:tc>
      </w:tr>
      <w:tr w:rsidR="00A30FCA" w:rsidTr="00A30FCA">
        <w:trPr>
          <w:trHeight w:val="56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lastRenderedPageBreak/>
              <w:t>13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(а) Спирометр                        (б)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Ұқсас жауап қабылданады</w:t>
            </w:r>
          </w:p>
        </w:tc>
      </w:tr>
      <w:tr w:rsidR="00A30FCA" w:rsidTr="00A30FCA">
        <w:trPr>
          <w:trHeight w:val="286"/>
        </w:trPr>
        <w:tc>
          <w:tcPr>
            <w:tcW w:w="7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Жалпы</w:t>
            </w:r>
            <w:proofErr w:type="spellEnd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балл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41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30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</w:tbl>
    <w:p w:rsidR="00A30FCA" w:rsidRDefault="00A30FCA" w:rsidP="00A30FCA">
      <w:pPr>
        <w:spacing w:after="0" w:line="240" w:lineRule="auto"/>
        <w:rPr>
          <w:rFonts w:ascii="Times New Roman" w:hAnsi="Times New Roman"/>
          <w:b/>
          <w:bCs/>
          <w:color w:val="0F243E"/>
          <w:sz w:val="28"/>
          <w:szCs w:val="28"/>
          <w:lang w:val="kk-KZ"/>
        </w:rPr>
        <w:sectPr w:rsidR="00A30FCA">
          <w:pgSz w:w="11906" w:h="16838"/>
          <w:pgMar w:top="1134" w:right="1134" w:bottom="1134" w:left="1134" w:header="708" w:footer="708" w:gutter="0"/>
          <w:cols w:space="720"/>
        </w:sectPr>
      </w:pPr>
    </w:p>
    <w:p w:rsidR="00121781" w:rsidRDefault="00121781"/>
    <w:sectPr w:rsidR="00121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DE9"/>
    <w:multiLevelType w:val="hybridMultilevel"/>
    <w:tmpl w:val="CDD61A40"/>
    <w:lvl w:ilvl="0" w:tplc="48A8C720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7B92"/>
    <w:multiLevelType w:val="hybridMultilevel"/>
    <w:tmpl w:val="74D44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C707D"/>
    <w:multiLevelType w:val="hybridMultilevel"/>
    <w:tmpl w:val="74D44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D4097"/>
    <w:multiLevelType w:val="hybridMultilevel"/>
    <w:tmpl w:val="74D44E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42D93"/>
    <w:multiLevelType w:val="hybridMultilevel"/>
    <w:tmpl w:val="49BE6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0237E"/>
    <w:multiLevelType w:val="hybridMultilevel"/>
    <w:tmpl w:val="881899E0"/>
    <w:lvl w:ilvl="0" w:tplc="D5603CFE">
      <w:start w:val="1"/>
      <w:numFmt w:val="decimal"/>
      <w:lvlText w:val="%1-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B84F03E">
      <w:start w:val="1"/>
      <w:numFmt w:val="lowerLetter"/>
      <w:lvlText w:val="%2"/>
      <w:lvlJc w:val="left"/>
      <w:pPr>
        <w:ind w:left="15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FA45F60">
      <w:start w:val="1"/>
      <w:numFmt w:val="lowerRoman"/>
      <w:lvlText w:val="%3"/>
      <w:lvlJc w:val="left"/>
      <w:pPr>
        <w:ind w:left="2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7A02198">
      <w:start w:val="1"/>
      <w:numFmt w:val="decimal"/>
      <w:lvlText w:val="%4"/>
      <w:lvlJc w:val="left"/>
      <w:pPr>
        <w:ind w:left="29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2EC6544">
      <w:start w:val="1"/>
      <w:numFmt w:val="lowerLetter"/>
      <w:lvlText w:val="%5"/>
      <w:lvlJc w:val="left"/>
      <w:pPr>
        <w:ind w:left="3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5862A18">
      <w:start w:val="1"/>
      <w:numFmt w:val="lowerRoman"/>
      <w:lvlText w:val="%6"/>
      <w:lvlJc w:val="left"/>
      <w:pPr>
        <w:ind w:left="44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0A10CE">
      <w:start w:val="1"/>
      <w:numFmt w:val="decimal"/>
      <w:lvlText w:val="%7"/>
      <w:lvlJc w:val="left"/>
      <w:pPr>
        <w:ind w:left="5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66C2842">
      <w:start w:val="1"/>
      <w:numFmt w:val="lowerLetter"/>
      <w:lvlText w:val="%8"/>
      <w:lvlJc w:val="left"/>
      <w:pPr>
        <w:ind w:left="58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0A68348">
      <w:start w:val="1"/>
      <w:numFmt w:val="lowerRoman"/>
      <w:lvlText w:val="%9"/>
      <w:lvlJc w:val="left"/>
      <w:pPr>
        <w:ind w:left="65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48D26EC"/>
    <w:multiLevelType w:val="hybridMultilevel"/>
    <w:tmpl w:val="42762566"/>
    <w:lvl w:ilvl="0" w:tplc="58BCA5E2">
      <w:start w:val="1"/>
      <w:numFmt w:val="decimal"/>
      <w:lvlText w:val="%1."/>
      <w:lvlJc w:val="left"/>
      <w:pPr>
        <w:ind w:left="361" w:hanging="360"/>
      </w:pPr>
    </w:lvl>
    <w:lvl w:ilvl="1" w:tplc="04190019">
      <w:start w:val="1"/>
      <w:numFmt w:val="lowerLetter"/>
      <w:lvlText w:val="%2."/>
      <w:lvlJc w:val="left"/>
      <w:pPr>
        <w:ind w:left="1081" w:hanging="360"/>
      </w:pPr>
    </w:lvl>
    <w:lvl w:ilvl="2" w:tplc="0419001B">
      <w:start w:val="1"/>
      <w:numFmt w:val="lowerRoman"/>
      <w:lvlText w:val="%3."/>
      <w:lvlJc w:val="right"/>
      <w:pPr>
        <w:ind w:left="1801" w:hanging="180"/>
      </w:pPr>
    </w:lvl>
    <w:lvl w:ilvl="3" w:tplc="0419000F">
      <w:start w:val="1"/>
      <w:numFmt w:val="decimal"/>
      <w:lvlText w:val="%4."/>
      <w:lvlJc w:val="left"/>
      <w:pPr>
        <w:ind w:left="2521" w:hanging="360"/>
      </w:pPr>
    </w:lvl>
    <w:lvl w:ilvl="4" w:tplc="04190019">
      <w:start w:val="1"/>
      <w:numFmt w:val="lowerLetter"/>
      <w:lvlText w:val="%5."/>
      <w:lvlJc w:val="left"/>
      <w:pPr>
        <w:ind w:left="3241" w:hanging="360"/>
      </w:pPr>
    </w:lvl>
    <w:lvl w:ilvl="5" w:tplc="0419001B">
      <w:start w:val="1"/>
      <w:numFmt w:val="lowerRoman"/>
      <w:lvlText w:val="%6."/>
      <w:lvlJc w:val="right"/>
      <w:pPr>
        <w:ind w:left="3961" w:hanging="180"/>
      </w:pPr>
    </w:lvl>
    <w:lvl w:ilvl="6" w:tplc="0419000F">
      <w:start w:val="1"/>
      <w:numFmt w:val="decimal"/>
      <w:lvlText w:val="%7."/>
      <w:lvlJc w:val="left"/>
      <w:pPr>
        <w:ind w:left="4681" w:hanging="360"/>
      </w:pPr>
    </w:lvl>
    <w:lvl w:ilvl="7" w:tplc="04190019">
      <w:start w:val="1"/>
      <w:numFmt w:val="lowerLetter"/>
      <w:lvlText w:val="%8."/>
      <w:lvlJc w:val="left"/>
      <w:pPr>
        <w:ind w:left="5401" w:hanging="360"/>
      </w:pPr>
    </w:lvl>
    <w:lvl w:ilvl="8" w:tplc="0419001B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5F6872AB"/>
    <w:multiLevelType w:val="hybridMultilevel"/>
    <w:tmpl w:val="F3802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23E25"/>
    <w:multiLevelType w:val="hybridMultilevel"/>
    <w:tmpl w:val="E93AD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7348AD"/>
    <w:multiLevelType w:val="hybridMultilevel"/>
    <w:tmpl w:val="3CE8E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B88"/>
    <w:rsid w:val="00121781"/>
    <w:rsid w:val="00A30FCA"/>
    <w:rsid w:val="00B9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2 список маркированный Знак"/>
    <w:link w:val="a4"/>
    <w:uiPriority w:val="34"/>
    <w:locked/>
    <w:rsid w:val="00A30FC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4">
    <w:name w:val="List Paragraph"/>
    <w:aliases w:val="2 список маркированный"/>
    <w:basedOn w:val="a"/>
    <w:link w:val="a3"/>
    <w:uiPriority w:val="34"/>
    <w:qFormat/>
    <w:rsid w:val="00A30FCA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11">
    <w:name w:val="Заголовок 11"/>
    <w:basedOn w:val="a"/>
    <w:uiPriority w:val="1"/>
    <w:qFormat/>
    <w:rsid w:val="00A30FCA"/>
    <w:pPr>
      <w:widowControl w:val="0"/>
      <w:autoSpaceDE w:val="0"/>
      <w:autoSpaceDN w:val="0"/>
      <w:spacing w:before="63" w:after="0" w:line="240" w:lineRule="auto"/>
      <w:ind w:left="5027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styleId="a5">
    <w:name w:val="Hyperlink"/>
    <w:basedOn w:val="a0"/>
    <w:uiPriority w:val="99"/>
    <w:semiHidden/>
    <w:unhideWhenUsed/>
    <w:rsid w:val="00A30F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2 список маркированный Знак"/>
    <w:link w:val="a4"/>
    <w:uiPriority w:val="34"/>
    <w:locked/>
    <w:rsid w:val="00A30FC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4">
    <w:name w:val="List Paragraph"/>
    <w:aliases w:val="2 список маркированный"/>
    <w:basedOn w:val="a"/>
    <w:link w:val="a3"/>
    <w:uiPriority w:val="34"/>
    <w:qFormat/>
    <w:rsid w:val="00A30FCA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11">
    <w:name w:val="Заголовок 11"/>
    <w:basedOn w:val="a"/>
    <w:uiPriority w:val="1"/>
    <w:qFormat/>
    <w:rsid w:val="00A30FCA"/>
    <w:pPr>
      <w:widowControl w:val="0"/>
      <w:autoSpaceDE w:val="0"/>
      <w:autoSpaceDN w:val="0"/>
      <w:spacing w:before="63" w:after="0" w:line="240" w:lineRule="auto"/>
      <w:ind w:left="5027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styleId="a5">
    <w:name w:val="Hyperlink"/>
    <w:basedOn w:val="a0"/>
    <w:uiPriority w:val="99"/>
    <w:semiHidden/>
    <w:unhideWhenUsed/>
    <w:rsid w:val="00A30F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www.google.kz/url?sa=i&amp;source=images&amp;cd=&amp;cad=rja&amp;uact=8&amp;ved=2ahUKEwjBju77suLeAhXMh6YKHXS_ArAQjRx6BAgBEAU&amp;url=https%3A%2F%2Fen.ppt-online.org%2F131831&amp;psig=AOvVaw0pJtgDvnQkAsljlU4A2CvG&amp;ust=15427835474762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s://www.google.kz/url?sa=i&amp;source=images&amp;cd=&amp;cad=rja&amp;uact=8&amp;ved=2ahUKEwjewMC_i-XeAhVEiywKHSDkBgoQjRx6BAgBEAU&amp;url=https%3A%2F%2Fen.ppt-online.org%2F355288&amp;psig=AOvVaw0MmO5cTJmtWL4Bkdi0fttb&amp;ust=15428759390139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1117</Words>
  <Characters>6372</Characters>
  <Application>Microsoft Office Word</Application>
  <DocSecurity>0</DocSecurity>
  <Lines>53</Lines>
  <Paragraphs>14</Paragraphs>
  <ScaleCrop>false</ScaleCrop>
  <Company>HP</Company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2023-12-08T04:40:00Z</dcterms:created>
  <dcterms:modified xsi:type="dcterms:W3CDTF">2023-12-08T04:42:00Z</dcterms:modified>
</cp:coreProperties>
</file>